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F" w:rsidRPr="00C4001D" w:rsidRDefault="00F05FAF" w:rsidP="00F05F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1D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C4001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4001D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F05FAF" w:rsidRPr="00C4001D" w:rsidRDefault="00F05FAF" w:rsidP="00F05F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1D">
        <w:rPr>
          <w:rFonts w:ascii="Times New Roman" w:hAnsi="Times New Roman" w:cs="Times New Roman"/>
          <w:b/>
          <w:sz w:val="24"/>
          <w:szCs w:val="24"/>
        </w:rPr>
        <w:t>СЕЛЬСКОГО  ПОСЕЛЕНИЯ  ВЫСОКОВО</w:t>
      </w:r>
    </w:p>
    <w:p w:rsidR="00F05FAF" w:rsidRPr="00C4001D" w:rsidRDefault="00F05FAF" w:rsidP="00F05FAF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1D">
        <w:rPr>
          <w:rFonts w:ascii="Times New Roman" w:hAnsi="Times New Roman" w:cs="Times New Roman"/>
          <w:b/>
          <w:sz w:val="24"/>
          <w:szCs w:val="24"/>
        </w:rPr>
        <w:t>РАМЕШКОВСКИЙ  РАЙОН</w:t>
      </w:r>
    </w:p>
    <w:p w:rsidR="00F05FAF" w:rsidRPr="00C4001D" w:rsidRDefault="00F05FAF" w:rsidP="00F05FAF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1D">
        <w:rPr>
          <w:rFonts w:ascii="Times New Roman" w:hAnsi="Times New Roman" w:cs="Times New Roman"/>
          <w:b/>
          <w:sz w:val="24"/>
          <w:szCs w:val="24"/>
        </w:rPr>
        <w:t>ТВЕРСКАЯ  ОБЛАСТЬ</w:t>
      </w:r>
    </w:p>
    <w:p w:rsidR="00F05FAF" w:rsidRPr="00C4001D" w:rsidRDefault="00F05FAF" w:rsidP="00F05F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AF" w:rsidRPr="00C4001D" w:rsidRDefault="00F05FAF" w:rsidP="00F05F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01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001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05FAF" w:rsidRPr="00C4001D" w:rsidRDefault="00F05FAF" w:rsidP="00F05FA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01D">
        <w:rPr>
          <w:rFonts w:ascii="Times New Roman" w:hAnsi="Times New Roman" w:cs="Times New Roman"/>
          <w:sz w:val="24"/>
          <w:szCs w:val="24"/>
        </w:rPr>
        <w:t xml:space="preserve"> Высоково</w:t>
      </w:r>
    </w:p>
    <w:p w:rsidR="00F05FAF" w:rsidRPr="00C4001D" w:rsidRDefault="00F05FAF" w:rsidP="00F05F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15.12.2017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001D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73</w:t>
      </w:r>
    </w:p>
    <w:p w:rsidR="00F05FAF" w:rsidRPr="00C4001D" w:rsidRDefault="00F05FAF" w:rsidP="00F05FAF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FAF" w:rsidRPr="005035C5" w:rsidRDefault="00F05FAF" w:rsidP="00F05FAF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5C5">
        <w:rPr>
          <w:rFonts w:ascii="Times New Roman" w:hAnsi="Times New Roman" w:cs="Times New Roman"/>
          <w:b/>
          <w:sz w:val="28"/>
          <w:szCs w:val="28"/>
        </w:rPr>
        <w:t xml:space="preserve"> Об определении мест использования</w:t>
      </w:r>
    </w:p>
    <w:p w:rsidR="00F05FAF" w:rsidRPr="005035C5" w:rsidRDefault="00F05FAF" w:rsidP="00F05FAF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5C5">
        <w:rPr>
          <w:rFonts w:ascii="Times New Roman" w:hAnsi="Times New Roman" w:cs="Times New Roman"/>
          <w:b/>
          <w:sz w:val="28"/>
          <w:szCs w:val="28"/>
        </w:rPr>
        <w:t xml:space="preserve">пиротехники в населенных пунктах </w:t>
      </w:r>
      <w:proofErr w:type="gramStart"/>
      <w:r w:rsidRPr="005035C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05FAF" w:rsidRPr="005035C5" w:rsidRDefault="00F05FAF" w:rsidP="00F05FAF">
      <w:pPr>
        <w:pStyle w:val="a3"/>
        <w:ind w:left="-567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5035C5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Высоково</w:t>
      </w:r>
    </w:p>
    <w:p w:rsidR="00F05FAF" w:rsidRPr="00C4001D" w:rsidRDefault="00F05FAF" w:rsidP="00F05FAF">
      <w:pPr>
        <w:spacing w:after="0" w:line="240" w:lineRule="auto"/>
        <w:ind w:left="-567" w:right="26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FAF" w:rsidRDefault="00F05FAF" w:rsidP="00F05FAF">
      <w:pPr>
        <w:shd w:val="clear" w:color="auto" w:fill="FFFFFF"/>
        <w:spacing w:after="0" w:line="315" w:lineRule="atLeast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r w:rsidRPr="00CF6F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РФ от 22 декабря 2009 г. N 1052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6F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"Об утверждении требований пожарной безопасности при распространении и использовании пиротехнических изделий"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правил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пиротехники в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Высоково администрация сельского поселения Высоково</w:t>
      </w:r>
    </w:p>
    <w:p w:rsidR="00F05FAF" w:rsidRPr="00051999" w:rsidRDefault="00F05FAF" w:rsidP="00F05FAF">
      <w:pPr>
        <w:shd w:val="clear" w:color="auto" w:fill="FFFFFF"/>
        <w:spacing w:after="0" w:line="315" w:lineRule="atLeast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05FAF" w:rsidRDefault="00F05FAF" w:rsidP="00F05FAF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1999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ПОСТАНОВЛЯЕТ:</w:t>
      </w:r>
    </w:p>
    <w:p w:rsidR="00F05FAF" w:rsidRDefault="00F05FAF" w:rsidP="00F05FAF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05FAF" w:rsidRPr="00E30008" w:rsidRDefault="00F05FAF" w:rsidP="00F05FAF">
      <w:pPr>
        <w:shd w:val="clear" w:color="auto" w:fill="FFFFFF"/>
        <w:spacing w:after="24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местами использования пиротехники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Высоково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FAF" w:rsidRPr="00E30008" w:rsidRDefault="00F05FAF" w:rsidP="00F05FAF">
      <w:pPr>
        <w:shd w:val="clear" w:color="auto" w:fill="FFFFFF"/>
        <w:spacing w:after="240" w:line="36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Замытье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  в  центре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ДК</w:t>
      </w:r>
    </w:p>
    <w:p w:rsidR="00F05FAF" w:rsidRDefault="00F05FAF" w:rsidP="00F05FAF">
      <w:pPr>
        <w:shd w:val="clear" w:color="auto" w:fill="FFFFFF"/>
        <w:spacing w:after="240" w:line="36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Высоково </w:t>
      </w:r>
      <w:r w:rsidRPr="00E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досугового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AF" w:rsidRPr="005035C5" w:rsidRDefault="00F05FAF" w:rsidP="00F05FAF">
      <w:pPr>
        <w:shd w:val="clear" w:color="auto" w:fill="FFFFFF"/>
        <w:spacing w:after="240" w:line="360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Заместителю главы администрации сельского поселения совместно со старостами населенных пунктов  довести  данное постановление  до сведения населения.   Срок до 28.12.2017 года  </w:t>
      </w:r>
    </w:p>
    <w:p w:rsidR="00F05FAF" w:rsidRDefault="00F05FAF" w:rsidP="00F05FAF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05FAF" w:rsidRPr="005035C5" w:rsidRDefault="00F05FAF" w:rsidP="00F05FAF">
      <w:pPr>
        <w:tabs>
          <w:tab w:val="left" w:pos="993"/>
        </w:tabs>
        <w:suppressAutoHyphens/>
        <w:autoSpaceDE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5035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0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5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Настоящее   постановление   подлежит   официальному  обнародованию   и </w:t>
      </w:r>
      <w:r w:rsidRPr="005035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размещению на стендах   по обнародованию в здании администрации сельского поселения Высоково 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центральной площади д. Высоково</w:t>
      </w:r>
      <w:r w:rsidRPr="005035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 на официальном сайте МО Тверской области « Рамешковский район» в разделе сельское поселение Высоково  </w:t>
      </w:r>
      <w:r w:rsidRPr="005035C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 сети Интернет.</w:t>
      </w:r>
    </w:p>
    <w:p w:rsidR="00F05FAF" w:rsidRPr="005035C5" w:rsidRDefault="00F05FAF" w:rsidP="00F05FAF">
      <w:pPr>
        <w:tabs>
          <w:tab w:val="left" w:pos="993"/>
        </w:tabs>
        <w:suppressAutoHyphens/>
        <w:autoSpaceDE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FAF" w:rsidRPr="005035C5" w:rsidRDefault="00F05FAF" w:rsidP="00F05FAF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19" w:line="312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5">
        <w:rPr>
          <w:rFonts w:ascii="Times New Roman" w:eastAsia="Times New Roman" w:hAnsi="Times New Roman" w:cs="Times New Roman"/>
          <w:sz w:val="28"/>
          <w:szCs w:val="28"/>
        </w:rPr>
        <w:t xml:space="preserve">  Глава  сельского поселе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Высоково:                </w:t>
      </w:r>
      <w:r w:rsidRPr="005035C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5C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5C5">
        <w:rPr>
          <w:rFonts w:ascii="Times New Roman" w:eastAsia="Times New Roman" w:hAnsi="Times New Roman" w:cs="Times New Roman"/>
          <w:sz w:val="28"/>
          <w:szCs w:val="28"/>
        </w:rPr>
        <w:tab/>
        <w:t>В.А.Соколова</w:t>
      </w:r>
    </w:p>
    <w:p w:rsidR="00CE5242" w:rsidRDefault="00CE5242"/>
    <w:sectPr w:rsidR="00CE5242" w:rsidSect="0043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5FAF"/>
    <w:rsid w:val="00B66473"/>
    <w:rsid w:val="00CE5242"/>
    <w:rsid w:val="00F05FAF"/>
    <w:rsid w:val="00F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Приемная</cp:lastModifiedBy>
  <cp:revision>2</cp:revision>
  <dcterms:created xsi:type="dcterms:W3CDTF">2017-12-20T11:42:00Z</dcterms:created>
  <dcterms:modified xsi:type="dcterms:W3CDTF">2017-12-20T11:42:00Z</dcterms:modified>
</cp:coreProperties>
</file>